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CD" w:rsidRPr="003938BB" w:rsidRDefault="00DB2EB0" w:rsidP="00315EA6">
      <w:pPr>
        <w:spacing w:after="0"/>
        <w:rPr>
          <w:rFonts w:ascii="Arial" w:hAnsi="Arial" w:cs="Arial"/>
          <w:b/>
          <w:sz w:val="20"/>
          <w:szCs w:val="20"/>
        </w:rPr>
      </w:pPr>
      <w:r w:rsidRPr="003938BB">
        <w:rPr>
          <w:rFonts w:ascii="Arial" w:hAnsi="Arial" w:cs="Arial"/>
          <w:b/>
          <w:sz w:val="20"/>
          <w:szCs w:val="20"/>
        </w:rPr>
        <w:t xml:space="preserve">Instructions: </w:t>
      </w:r>
    </w:p>
    <w:p w:rsidR="000027FA" w:rsidRPr="003938BB" w:rsidRDefault="005346A8" w:rsidP="00315EA6">
      <w:pPr>
        <w:spacing w:after="0"/>
        <w:rPr>
          <w:rFonts w:ascii="Arial" w:hAnsi="Arial" w:cs="Arial"/>
          <w:b/>
          <w:sz w:val="20"/>
          <w:szCs w:val="20"/>
        </w:rPr>
      </w:pPr>
      <w:r w:rsidRPr="003938BB">
        <w:rPr>
          <w:rFonts w:ascii="Arial" w:hAnsi="Arial" w:cs="Arial"/>
          <w:sz w:val="20"/>
          <w:szCs w:val="20"/>
        </w:rPr>
        <w:t xml:space="preserve">This form is to be completed by the </w:t>
      </w:r>
      <w:r w:rsidR="000027FA" w:rsidRPr="003938BB">
        <w:rPr>
          <w:rFonts w:ascii="Arial" w:hAnsi="Arial" w:cs="Arial"/>
          <w:sz w:val="20"/>
          <w:szCs w:val="20"/>
        </w:rPr>
        <w:t>R</w:t>
      </w:r>
      <w:r w:rsidRPr="003938BB">
        <w:rPr>
          <w:rFonts w:ascii="Arial" w:hAnsi="Arial" w:cs="Arial"/>
          <w:sz w:val="20"/>
          <w:szCs w:val="20"/>
        </w:rPr>
        <w:t xml:space="preserve">eferee and submitted by the application deadline. Completed forms are to be submitted </w:t>
      </w:r>
      <w:r w:rsidRPr="003938BB">
        <w:rPr>
          <w:rFonts w:ascii="Arial" w:hAnsi="Arial" w:cs="Arial"/>
          <w:b/>
          <w:sz w:val="20"/>
          <w:szCs w:val="20"/>
          <w:u w:val="single"/>
        </w:rPr>
        <w:t>by the referee</w:t>
      </w:r>
      <w:r w:rsidRPr="003938BB">
        <w:rPr>
          <w:rFonts w:ascii="Arial" w:hAnsi="Arial" w:cs="Arial"/>
          <w:sz w:val="20"/>
          <w:szCs w:val="20"/>
        </w:rPr>
        <w:t xml:space="preserve"> to this email address: </w:t>
      </w:r>
      <w:hyperlink r:id="rId8" w:history="1">
        <w:r w:rsidRPr="003938BB">
          <w:rPr>
            <w:rStyle w:val="Hyperlink"/>
            <w:rFonts w:ascii="Arial" w:hAnsi="Arial" w:cs="Arial"/>
            <w:sz w:val="20"/>
            <w:szCs w:val="20"/>
          </w:rPr>
          <w:t>clinical.externs@sickkids.ca</w:t>
        </w:r>
      </w:hyperlink>
      <w:r w:rsidRPr="003938BB">
        <w:rPr>
          <w:rFonts w:ascii="Arial" w:hAnsi="Arial" w:cs="Arial"/>
          <w:sz w:val="20"/>
          <w:szCs w:val="20"/>
        </w:rPr>
        <w:t xml:space="preserve"> . Please indicate applicant’s full name in the ‘Subject heading’ of the email.</w:t>
      </w:r>
    </w:p>
    <w:p w:rsidR="00315EA6" w:rsidRPr="003938BB" w:rsidRDefault="00315EA6" w:rsidP="00315EA6">
      <w:pPr>
        <w:spacing w:after="0"/>
        <w:rPr>
          <w:rFonts w:ascii="Arial" w:hAnsi="Arial" w:cs="Arial"/>
          <w:b/>
          <w:sz w:val="20"/>
          <w:szCs w:val="20"/>
        </w:rPr>
      </w:pPr>
    </w:p>
    <w:p w:rsidR="005346A8" w:rsidRPr="003938BB" w:rsidRDefault="005346A8" w:rsidP="00DB2EB0">
      <w:pPr>
        <w:tabs>
          <w:tab w:val="left" w:pos="6237"/>
          <w:tab w:val="left" w:pos="7088"/>
          <w:tab w:val="left" w:pos="8820"/>
        </w:tabs>
        <w:spacing w:after="0"/>
        <w:rPr>
          <w:rFonts w:ascii="Arial" w:hAnsi="Arial" w:cs="Arial"/>
          <w:b/>
          <w:sz w:val="20"/>
          <w:szCs w:val="20"/>
        </w:rPr>
      </w:pPr>
      <w:r w:rsidRPr="003938BB">
        <w:rPr>
          <w:rFonts w:ascii="Arial" w:hAnsi="Arial" w:cs="Arial"/>
          <w:b/>
          <w:bCs/>
          <w:sz w:val="20"/>
          <w:szCs w:val="20"/>
        </w:rPr>
        <w:t>Provide applicant’s Full Name:</w:t>
      </w:r>
    </w:p>
    <w:tbl>
      <w:tblPr>
        <w:tblW w:w="526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346A8" w:rsidRPr="003938BB" w:rsidTr="0072619F">
        <w:trPr>
          <w:trHeight w:val="527"/>
        </w:trPr>
        <w:tc>
          <w:tcPr>
            <w:tcW w:w="5000" w:type="pct"/>
            <w:shd w:val="clear" w:color="auto" w:fill="auto"/>
          </w:tcPr>
          <w:p w:rsidR="005346A8" w:rsidRPr="003938BB" w:rsidRDefault="005346A8" w:rsidP="00755E5E">
            <w:pPr>
              <w:tabs>
                <w:tab w:val="left" w:pos="6237"/>
                <w:tab w:val="left" w:pos="7088"/>
                <w:tab w:val="left" w:pos="88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B2EB0" w:rsidRPr="003938BB" w:rsidRDefault="00DB2EB0" w:rsidP="00DB2EB0">
      <w:pPr>
        <w:tabs>
          <w:tab w:val="left" w:pos="6237"/>
          <w:tab w:val="left" w:pos="7088"/>
          <w:tab w:val="left" w:pos="8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46A8" w:rsidRPr="003938BB" w:rsidRDefault="005346A8" w:rsidP="00DB2EB0">
      <w:pPr>
        <w:tabs>
          <w:tab w:val="left" w:pos="6237"/>
          <w:tab w:val="left" w:pos="7088"/>
          <w:tab w:val="left" w:pos="882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938BB">
        <w:rPr>
          <w:rFonts w:ascii="Arial" w:hAnsi="Arial" w:cs="Arial"/>
          <w:b/>
          <w:bCs/>
          <w:sz w:val="20"/>
          <w:szCs w:val="20"/>
        </w:rPr>
        <w:t xml:space="preserve">Please fill out your information as a Referee: 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468"/>
      </w:tblGrid>
      <w:tr w:rsidR="005346A8" w:rsidRPr="003938BB" w:rsidTr="00BB13DA">
        <w:trPr>
          <w:trHeight w:val="303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6A8" w:rsidRPr="003938BB" w:rsidTr="00BB13DA">
        <w:trPr>
          <w:trHeight w:val="337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6A8" w:rsidRPr="003938BB" w:rsidTr="00BB13DA">
        <w:trPr>
          <w:trHeight w:val="202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517792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Employer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6A8" w:rsidRPr="003938BB" w:rsidTr="00BB13DA">
        <w:trPr>
          <w:trHeight w:val="329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Position Held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6A8" w:rsidRPr="003938BB" w:rsidTr="00BB13DA">
        <w:trPr>
          <w:trHeight w:val="456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DB2EB0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Telephone number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6A8" w:rsidRPr="003938BB" w:rsidTr="00BB13DA">
        <w:trPr>
          <w:trHeight w:val="456"/>
          <w:jc w:val="center"/>
        </w:trPr>
        <w:tc>
          <w:tcPr>
            <w:tcW w:w="1299" w:type="pct"/>
            <w:shd w:val="clear" w:color="auto" w:fill="auto"/>
            <w:vAlign w:val="center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38BB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701" w:type="pct"/>
            <w:shd w:val="clear" w:color="auto" w:fill="auto"/>
          </w:tcPr>
          <w:p w:rsidR="005346A8" w:rsidRPr="003938BB" w:rsidRDefault="005346A8" w:rsidP="00517792">
            <w:pPr>
              <w:tabs>
                <w:tab w:val="left" w:pos="6237"/>
                <w:tab w:val="left" w:pos="7088"/>
                <w:tab w:val="left" w:pos="8820"/>
              </w:tabs>
              <w:spacing w:before="24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58B2" w:rsidRPr="003938BB" w:rsidRDefault="00C458B2" w:rsidP="00DB2EB0">
      <w:pPr>
        <w:tabs>
          <w:tab w:val="left" w:pos="4111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B7E8F" w:rsidRPr="003938BB" w:rsidRDefault="00DF0DBF" w:rsidP="00DB2EB0">
      <w:pPr>
        <w:tabs>
          <w:tab w:val="left" w:pos="4111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38BB">
        <w:rPr>
          <w:rFonts w:ascii="Arial" w:hAnsi="Arial" w:cs="Arial"/>
          <w:b/>
          <w:sz w:val="20"/>
          <w:szCs w:val="20"/>
        </w:rPr>
        <w:t>Please</w:t>
      </w:r>
      <w:r w:rsidR="00B83009" w:rsidRPr="003938BB">
        <w:rPr>
          <w:rFonts w:ascii="Arial" w:hAnsi="Arial" w:cs="Arial"/>
          <w:b/>
          <w:sz w:val="20"/>
          <w:szCs w:val="20"/>
        </w:rPr>
        <w:t xml:space="preserve"> rate the applicant fo</w:t>
      </w:r>
      <w:r w:rsidR="0009796F" w:rsidRPr="003938BB">
        <w:rPr>
          <w:rFonts w:ascii="Arial" w:hAnsi="Arial" w:cs="Arial"/>
          <w:b/>
          <w:sz w:val="20"/>
          <w:szCs w:val="20"/>
        </w:rPr>
        <w:t xml:space="preserve">r each of the following </w:t>
      </w:r>
      <w:r w:rsidR="00421D7E" w:rsidRPr="003938BB">
        <w:rPr>
          <w:rFonts w:ascii="Arial" w:hAnsi="Arial" w:cs="Arial"/>
          <w:b/>
          <w:sz w:val="20"/>
          <w:szCs w:val="20"/>
        </w:rPr>
        <w:t xml:space="preserve">4 </w:t>
      </w:r>
      <w:r w:rsidR="0009796F" w:rsidRPr="003938BB">
        <w:rPr>
          <w:rFonts w:ascii="Arial" w:hAnsi="Arial" w:cs="Arial"/>
          <w:b/>
          <w:sz w:val="20"/>
          <w:szCs w:val="20"/>
        </w:rPr>
        <w:t>categories</w:t>
      </w:r>
      <w:r w:rsidR="000027FA" w:rsidRPr="003938BB">
        <w:rPr>
          <w:rFonts w:ascii="Arial" w:hAnsi="Arial" w:cs="Arial"/>
          <w:b/>
          <w:sz w:val="20"/>
          <w:szCs w:val="20"/>
        </w:rPr>
        <w:t xml:space="preserve"> pertaining to the role of a Clinical Extern</w:t>
      </w:r>
      <w:r w:rsidR="00EB7E8F" w:rsidRPr="003938BB">
        <w:rPr>
          <w:rFonts w:ascii="Arial" w:hAnsi="Arial" w:cs="Arial"/>
          <w:b/>
          <w:sz w:val="20"/>
          <w:szCs w:val="20"/>
        </w:rPr>
        <w:t xml:space="preserve">: </w:t>
      </w:r>
    </w:p>
    <w:p w:rsidR="00DB2EB0" w:rsidRPr="003938BB" w:rsidRDefault="00DB2EB0" w:rsidP="00DB2EB0">
      <w:pPr>
        <w:tabs>
          <w:tab w:val="left" w:pos="4111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27FA" w:rsidRPr="003938BB" w:rsidRDefault="00EB7E8F" w:rsidP="00315EA6">
      <w:pPr>
        <w:tabs>
          <w:tab w:val="left" w:pos="4111"/>
          <w:tab w:val="left" w:pos="7938"/>
          <w:tab w:val="left" w:pos="8820"/>
        </w:tabs>
        <w:jc w:val="center"/>
        <w:rPr>
          <w:rFonts w:ascii="Arial" w:hAnsi="Arial" w:cs="Arial"/>
          <w:b/>
          <w:sz w:val="20"/>
          <w:szCs w:val="20"/>
        </w:rPr>
      </w:pPr>
      <w:r w:rsidRPr="003938BB">
        <w:rPr>
          <w:rFonts w:ascii="Arial" w:hAnsi="Arial" w:cs="Arial"/>
          <w:b/>
          <w:sz w:val="20"/>
          <w:szCs w:val="20"/>
        </w:rPr>
        <w:t>1. Professionalism       2. Clinical Practice             3. Leadership            4. Collaboration</w:t>
      </w:r>
    </w:p>
    <w:p w:rsidR="00EB7E8F" w:rsidRPr="003938BB" w:rsidRDefault="00EB7E8F" w:rsidP="00E4007B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3938BB">
        <w:rPr>
          <w:rFonts w:ascii="Arial" w:hAnsi="Arial" w:cs="Arial"/>
          <w:b/>
          <w:i/>
          <w:sz w:val="20"/>
          <w:szCs w:val="20"/>
        </w:rPr>
        <w:t xml:space="preserve">Definition of </w:t>
      </w:r>
      <w:r w:rsidR="00864399" w:rsidRPr="003938BB">
        <w:rPr>
          <w:rFonts w:ascii="Arial" w:hAnsi="Arial" w:cs="Arial"/>
          <w:b/>
          <w:i/>
          <w:sz w:val="20"/>
          <w:szCs w:val="20"/>
        </w:rPr>
        <w:t>ratings</w:t>
      </w:r>
    </w:p>
    <w:tbl>
      <w:tblPr>
        <w:tblStyle w:val="TableGrid"/>
        <w:tblW w:w="5310" w:type="pct"/>
        <w:tblInd w:w="-342" w:type="dxa"/>
        <w:tblLook w:val="04A0" w:firstRow="1" w:lastRow="0" w:firstColumn="1" w:lastColumn="0" w:noHBand="0" w:noVBand="1"/>
      </w:tblPr>
      <w:tblGrid>
        <w:gridCol w:w="2699"/>
        <w:gridCol w:w="7471"/>
      </w:tblGrid>
      <w:tr w:rsidR="00EB7E8F" w:rsidRPr="003938BB" w:rsidTr="00DB3C65">
        <w:tc>
          <w:tcPr>
            <w:tcW w:w="1327" w:type="pct"/>
            <w:vAlign w:val="center"/>
          </w:tcPr>
          <w:p w:rsidR="00EB7E8F" w:rsidRPr="003938BB" w:rsidRDefault="00EB7E8F" w:rsidP="003A32A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  <w:lang w:val="en-CA"/>
              </w:rPr>
              <w:t>Exceeds Expectations</w:t>
            </w:r>
          </w:p>
        </w:tc>
        <w:tc>
          <w:tcPr>
            <w:tcW w:w="3673" w:type="pct"/>
            <w:vAlign w:val="center"/>
          </w:tcPr>
          <w:p w:rsidR="00EB7E8F" w:rsidRPr="003938BB" w:rsidRDefault="00EB7E8F" w:rsidP="003A32A5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>Demonstrates an exemplary skill set within program and/or clinical setting</w:t>
            </w:r>
          </w:p>
        </w:tc>
      </w:tr>
      <w:tr w:rsidR="00EB7E8F" w:rsidRPr="003938BB" w:rsidTr="00DB3C65">
        <w:tc>
          <w:tcPr>
            <w:tcW w:w="1327" w:type="pct"/>
            <w:vAlign w:val="center"/>
          </w:tcPr>
          <w:p w:rsidR="00EB7E8F" w:rsidRPr="003938BB" w:rsidRDefault="00EB7E8F" w:rsidP="003A32A5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  <w:lang w:val="en-CA"/>
              </w:rPr>
              <w:t>Meets Expectations</w:t>
            </w:r>
          </w:p>
        </w:tc>
        <w:tc>
          <w:tcPr>
            <w:tcW w:w="3673" w:type="pct"/>
            <w:vAlign w:val="center"/>
          </w:tcPr>
          <w:p w:rsidR="00EB7E8F" w:rsidRPr="003938BB" w:rsidRDefault="00EB7E8F" w:rsidP="003A32A5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>Demonstrates skill requirements within program and/or clinical setting</w:t>
            </w:r>
          </w:p>
        </w:tc>
      </w:tr>
      <w:tr w:rsidR="00EB7E8F" w:rsidRPr="003938BB" w:rsidTr="00DB3C65">
        <w:trPr>
          <w:trHeight w:val="85"/>
        </w:trPr>
        <w:tc>
          <w:tcPr>
            <w:tcW w:w="1327" w:type="pct"/>
            <w:vAlign w:val="center"/>
          </w:tcPr>
          <w:p w:rsidR="00EB7E8F" w:rsidRPr="003938BB" w:rsidRDefault="00EB7E8F" w:rsidP="003A32A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  <w:lang w:val="en-CA"/>
              </w:rPr>
              <w:t>Does not meet expectations</w:t>
            </w:r>
          </w:p>
        </w:tc>
        <w:tc>
          <w:tcPr>
            <w:tcW w:w="3673" w:type="pct"/>
            <w:vAlign w:val="center"/>
          </w:tcPr>
          <w:p w:rsidR="00EB7E8F" w:rsidRPr="003938BB" w:rsidRDefault="00EB7E8F" w:rsidP="003A32A5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>Fails to demonstrate expectations required in program and/or clinical setting</w:t>
            </w:r>
          </w:p>
        </w:tc>
      </w:tr>
    </w:tbl>
    <w:p w:rsidR="00EB7E8F" w:rsidRPr="003938BB" w:rsidRDefault="00EB7E8F" w:rsidP="003A32A5">
      <w:pPr>
        <w:tabs>
          <w:tab w:val="left" w:pos="4111"/>
          <w:tab w:val="left" w:pos="7938"/>
          <w:tab w:val="left" w:pos="8820"/>
        </w:tabs>
        <w:spacing w:before="240" w:after="0"/>
        <w:rPr>
          <w:rFonts w:ascii="Arial" w:hAnsi="Arial" w:cs="Arial"/>
          <w:b/>
          <w:sz w:val="20"/>
          <w:szCs w:val="20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460"/>
        <w:gridCol w:w="2130"/>
        <w:gridCol w:w="2791"/>
      </w:tblGrid>
      <w:tr w:rsidR="00A762E9" w:rsidRPr="003938BB" w:rsidTr="00E73916">
        <w:trPr>
          <w:trHeight w:val="545"/>
          <w:jc w:val="center"/>
        </w:trPr>
        <w:tc>
          <w:tcPr>
            <w:tcW w:w="10169" w:type="dxa"/>
            <w:gridSpan w:val="4"/>
            <w:shd w:val="clear" w:color="auto" w:fill="DBE5F1"/>
            <w:vAlign w:val="center"/>
          </w:tcPr>
          <w:p w:rsidR="009B5104" w:rsidRPr="003938BB" w:rsidRDefault="009B5104" w:rsidP="00E90FE2">
            <w:pPr>
              <w:pStyle w:val="ListParagraph"/>
              <w:numPr>
                <w:ilvl w:val="0"/>
                <w:numId w:val="2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  <w:lang w:val="en-CA"/>
              </w:rPr>
              <w:t>Professionalism</w:t>
            </w:r>
          </w:p>
          <w:p w:rsidR="00A762E9" w:rsidRPr="003938BB" w:rsidRDefault="007B2E1B" w:rsidP="00E90FE2">
            <w:pPr>
              <w:pStyle w:val="ListParagraph"/>
              <w:numPr>
                <w:ilvl w:val="0"/>
                <w:numId w:val="9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 xml:space="preserve">Exercises </w:t>
            </w:r>
            <w:r w:rsidR="00A762E9" w:rsidRPr="003938BB">
              <w:rPr>
                <w:rFonts w:ascii="Arial" w:hAnsi="Arial" w:cs="Arial"/>
                <w:sz w:val="20"/>
                <w:szCs w:val="20"/>
                <w:lang w:val="en-CA"/>
              </w:rPr>
              <w:t>professional judgment and maintain professional boundaries when working with patients</w:t>
            </w:r>
            <w:r w:rsidR="00A762E9" w:rsidRPr="003938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62E9" w:rsidRPr="003938BB" w:rsidRDefault="00A762E9" w:rsidP="00E90FE2">
            <w:pPr>
              <w:pStyle w:val="ListParagraph"/>
              <w:numPr>
                <w:ilvl w:val="0"/>
                <w:numId w:val="9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>Demonstrates self-awareness by identifying strengths and opportunities for professional development</w:t>
            </w:r>
            <w:r w:rsidRPr="003938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62E9" w:rsidRPr="003938BB" w:rsidRDefault="00A762E9" w:rsidP="00E90FE2">
            <w:pPr>
              <w:pStyle w:val="ListParagraph"/>
              <w:numPr>
                <w:ilvl w:val="0"/>
                <w:numId w:val="9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 xml:space="preserve">Demonstrates accountability and </w:t>
            </w:r>
            <w:r w:rsidR="00D12E20" w:rsidRPr="003938BB">
              <w:rPr>
                <w:rFonts w:ascii="Arial" w:hAnsi="Arial" w:cs="Arial"/>
                <w:sz w:val="20"/>
                <w:szCs w:val="20"/>
                <w:lang w:val="en-CA"/>
              </w:rPr>
              <w:t>self-reflection</w:t>
            </w:r>
            <w:r w:rsidRPr="003938BB">
              <w:rPr>
                <w:rFonts w:ascii="Arial" w:hAnsi="Arial" w:cs="Arial"/>
                <w:sz w:val="20"/>
                <w:szCs w:val="20"/>
                <w:lang w:val="en-CA"/>
              </w:rPr>
              <w:t xml:space="preserve"> of one’s own communication and actions </w:t>
            </w:r>
          </w:p>
        </w:tc>
      </w:tr>
      <w:tr w:rsidR="00A762E9" w:rsidRPr="003938BB" w:rsidTr="00E73916">
        <w:trPr>
          <w:trHeight w:val="525"/>
          <w:jc w:val="center"/>
        </w:trPr>
        <w:tc>
          <w:tcPr>
            <w:tcW w:w="2788" w:type="dxa"/>
            <w:vAlign w:val="center"/>
          </w:tcPr>
          <w:p w:rsidR="00A762E9" w:rsidRPr="003938BB" w:rsidRDefault="00A762E9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 one option: </w:t>
            </w:r>
          </w:p>
        </w:tc>
        <w:tc>
          <w:tcPr>
            <w:tcW w:w="2460" w:type="dxa"/>
            <w:vAlign w:val="center"/>
          </w:tcPr>
          <w:p w:rsidR="00A762E9" w:rsidRPr="003938BB" w:rsidRDefault="00A762E9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Exceeds Expectations</w:t>
            </w:r>
            <w:r w:rsidR="00984E3B" w:rsidRPr="003938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  <w:vAlign w:val="center"/>
          </w:tcPr>
          <w:p w:rsidR="00A762E9" w:rsidRPr="003938BB" w:rsidRDefault="00A762E9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Meets Expectations</w:t>
            </w:r>
          </w:p>
        </w:tc>
        <w:tc>
          <w:tcPr>
            <w:tcW w:w="2791" w:type="dxa"/>
            <w:vAlign w:val="center"/>
          </w:tcPr>
          <w:p w:rsidR="00A762E9" w:rsidRPr="003938BB" w:rsidRDefault="00A762E9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Does not meet expectations</w:t>
            </w:r>
          </w:p>
        </w:tc>
      </w:tr>
      <w:tr w:rsidR="00A762E9" w:rsidRPr="003938BB" w:rsidTr="00E73916">
        <w:trPr>
          <w:trHeight w:val="525"/>
          <w:jc w:val="center"/>
        </w:trPr>
        <w:tc>
          <w:tcPr>
            <w:tcW w:w="10169" w:type="dxa"/>
            <w:gridSpan w:val="4"/>
            <w:shd w:val="clear" w:color="auto" w:fill="DBE5F1"/>
            <w:vAlign w:val="center"/>
          </w:tcPr>
          <w:p w:rsidR="00A762E9" w:rsidRPr="003938BB" w:rsidRDefault="00A762E9" w:rsidP="00E90FE2">
            <w:pPr>
              <w:pStyle w:val="ListParagraph"/>
              <w:numPr>
                <w:ilvl w:val="0"/>
                <w:numId w:val="2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Clinical Practice </w:t>
            </w:r>
          </w:p>
          <w:p w:rsidR="00223293" w:rsidRPr="003938BB" w:rsidRDefault="009949FE" w:rsidP="00E90FE2">
            <w:pPr>
              <w:pStyle w:val="ListParagraph"/>
              <w:numPr>
                <w:ilvl w:val="0"/>
                <w:numId w:val="7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Uses clinical reasoning based on sound principles and/or rationale</w:t>
            </w:r>
          </w:p>
          <w:p w:rsidR="00223293" w:rsidRPr="003938BB" w:rsidRDefault="009949FE" w:rsidP="00E90FE2">
            <w:pPr>
              <w:pStyle w:val="ListParagraph"/>
              <w:numPr>
                <w:ilvl w:val="0"/>
                <w:numId w:val="7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Recognizes limitations and seeks assistance in situations that are beyond one’s capabilities</w:t>
            </w:r>
          </w:p>
          <w:p w:rsidR="009B66FD" w:rsidRPr="003938BB" w:rsidRDefault="00223293" w:rsidP="00E90FE2">
            <w:pPr>
              <w:pStyle w:val="ListParagraph"/>
              <w:numPr>
                <w:ilvl w:val="0"/>
                <w:numId w:val="7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iCs/>
                <w:sz w:val="20"/>
                <w:szCs w:val="20"/>
              </w:rPr>
              <w:t xml:space="preserve">Responds in a timely manner to </w:t>
            </w:r>
            <w:r w:rsidR="009B66FD" w:rsidRPr="003938BB">
              <w:rPr>
                <w:rFonts w:ascii="Arial" w:hAnsi="Arial" w:cs="Arial"/>
                <w:iCs/>
                <w:sz w:val="20"/>
                <w:szCs w:val="20"/>
              </w:rPr>
              <w:t>patient and family</w:t>
            </w:r>
            <w:r w:rsidRPr="003938BB">
              <w:rPr>
                <w:rFonts w:ascii="Arial" w:hAnsi="Arial" w:cs="Arial"/>
                <w:iCs/>
                <w:sz w:val="20"/>
                <w:szCs w:val="20"/>
              </w:rPr>
              <w:t xml:space="preserve"> needs</w:t>
            </w:r>
          </w:p>
          <w:p w:rsidR="00C4407E" w:rsidRPr="003938BB" w:rsidRDefault="00223293" w:rsidP="00E90FE2">
            <w:pPr>
              <w:pStyle w:val="ListParagraph"/>
              <w:numPr>
                <w:ilvl w:val="0"/>
                <w:numId w:val="7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iCs/>
                <w:sz w:val="20"/>
                <w:szCs w:val="20"/>
              </w:rPr>
              <w:t xml:space="preserve">Develops therapeutic, ethical, culturally sensitive </w:t>
            </w:r>
            <w:r w:rsidR="009B66FD" w:rsidRPr="003938BB">
              <w:rPr>
                <w:rFonts w:ascii="Arial" w:hAnsi="Arial" w:cs="Arial"/>
                <w:iCs/>
                <w:sz w:val="20"/>
                <w:szCs w:val="20"/>
              </w:rPr>
              <w:t>patient and family</w:t>
            </w:r>
            <w:r w:rsidRPr="003938BB">
              <w:rPr>
                <w:rFonts w:ascii="Arial" w:hAnsi="Arial" w:cs="Arial"/>
                <w:iCs/>
                <w:sz w:val="20"/>
                <w:szCs w:val="20"/>
              </w:rPr>
              <w:t xml:space="preserve"> relationships </w:t>
            </w:r>
          </w:p>
        </w:tc>
      </w:tr>
      <w:tr w:rsidR="00C4407E" w:rsidRPr="003938BB" w:rsidTr="00E73916">
        <w:trPr>
          <w:trHeight w:val="525"/>
          <w:jc w:val="center"/>
        </w:trPr>
        <w:tc>
          <w:tcPr>
            <w:tcW w:w="2788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 one option: </w:t>
            </w:r>
          </w:p>
        </w:tc>
        <w:tc>
          <w:tcPr>
            <w:tcW w:w="246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Exceeds Expectations</w:t>
            </w:r>
          </w:p>
        </w:tc>
        <w:tc>
          <w:tcPr>
            <w:tcW w:w="213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Meets Expectations</w:t>
            </w:r>
          </w:p>
        </w:tc>
        <w:tc>
          <w:tcPr>
            <w:tcW w:w="2791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Does not meet expectations</w:t>
            </w:r>
          </w:p>
        </w:tc>
      </w:tr>
      <w:tr w:rsidR="00A762E9" w:rsidRPr="003938BB" w:rsidTr="00E73916">
        <w:trPr>
          <w:trHeight w:val="525"/>
          <w:jc w:val="center"/>
        </w:trPr>
        <w:tc>
          <w:tcPr>
            <w:tcW w:w="10169" w:type="dxa"/>
            <w:gridSpan w:val="4"/>
            <w:shd w:val="clear" w:color="auto" w:fill="DBE5F1"/>
            <w:vAlign w:val="center"/>
          </w:tcPr>
          <w:p w:rsidR="00A762E9" w:rsidRPr="003938BB" w:rsidRDefault="00A762E9" w:rsidP="00E90FE2">
            <w:pPr>
              <w:pStyle w:val="ListParagraph"/>
              <w:numPr>
                <w:ilvl w:val="0"/>
                <w:numId w:val="2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</w:p>
          <w:p w:rsidR="005B5176" w:rsidRPr="003938BB" w:rsidRDefault="005B5176" w:rsidP="00E90FE2">
            <w:pPr>
              <w:pStyle w:val="ListParagraph"/>
              <w:numPr>
                <w:ilvl w:val="0"/>
                <w:numId w:val="8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 xml:space="preserve">Identifies and advocates concerns/needs of patients and family </w:t>
            </w:r>
          </w:p>
          <w:p w:rsidR="005B5176" w:rsidRPr="003938BB" w:rsidRDefault="00C4407E" w:rsidP="00E90FE2">
            <w:pPr>
              <w:pStyle w:val="ListParagraph"/>
              <w:numPr>
                <w:ilvl w:val="0"/>
                <w:numId w:val="8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 xml:space="preserve">Takes initiative to </w:t>
            </w:r>
            <w:r w:rsidR="00223293" w:rsidRPr="003938BB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Pr="003938BB">
              <w:rPr>
                <w:rFonts w:ascii="Arial" w:hAnsi="Arial" w:cs="Arial"/>
                <w:sz w:val="20"/>
                <w:szCs w:val="20"/>
              </w:rPr>
              <w:t xml:space="preserve">new skills </w:t>
            </w:r>
          </w:p>
        </w:tc>
      </w:tr>
      <w:tr w:rsidR="00C4407E" w:rsidRPr="003938BB" w:rsidTr="00E73916">
        <w:trPr>
          <w:trHeight w:val="458"/>
          <w:jc w:val="center"/>
        </w:trPr>
        <w:tc>
          <w:tcPr>
            <w:tcW w:w="2788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 one option: </w:t>
            </w:r>
          </w:p>
        </w:tc>
        <w:tc>
          <w:tcPr>
            <w:tcW w:w="246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Exceeds Expectations</w:t>
            </w:r>
          </w:p>
        </w:tc>
        <w:tc>
          <w:tcPr>
            <w:tcW w:w="213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Meets Expectations</w:t>
            </w:r>
          </w:p>
        </w:tc>
        <w:tc>
          <w:tcPr>
            <w:tcW w:w="2791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Does not meet expectations</w:t>
            </w:r>
          </w:p>
        </w:tc>
      </w:tr>
      <w:tr w:rsidR="00A762E9" w:rsidRPr="003938BB" w:rsidTr="00E73916">
        <w:trPr>
          <w:trHeight w:val="541"/>
          <w:jc w:val="center"/>
        </w:trPr>
        <w:tc>
          <w:tcPr>
            <w:tcW w:w="10169" w:type="dxa"/>
            <w:gridSpan w:val="4"/>
            <w:shd w:val="clear" w:color="auto" w:fill="DBE5F1"/>
            <w:vAlign w:val="center"/>
          </w:tcPr>
          <w:p w:rsidR="00223293" w:rsidRPr="003938BB" w:rsidRDefault="00A762E9" w:rsidP="00E90FE2">
            <w:pPr>
              <w:pStyle w:val="ListParagraph"/>
              <w:numPr>
                <w:ilvl w:val="0"/>
                <w:numId w:val="2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sz w:val="20"/>
                <w:szCs w:val="20"/>
              </w:rPr>
              <w:t xml:space="preserve">Collaboration </w:t>
            </w:r>
          </w:p>
          <w:p w:rsidR="00223293" w:rsidRPr="003938BB" w:rsidRDefault="00223293" w:rsidP="00E90FE2">
            <w:pPr>
              <w:pStyle w:val="ListParagraph"/>
              <w:numPr>
                <w:ilvl w:val="0"/>
                <w:numId w:val="6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 xml:space="preserve">Recognizes, understands, and values different roles and ideas/opinions of inter professional team. </w:t>
            </w:r>
          </w:p>
          <w:p w:rsidR="00C4407E" w:rsidRPr="003938BB" w:rsidRDefault="00223293" w:rsidP="00E90FE2">
            <w:pPr>
              <w:pStyle w:val="ListParagraph"/>
              <w:numPr>
                <w:ilvl w:val="0"/>
                <w:numId w:val="6"/>
              </w:num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 xml:space="preserve">Anticipates and determines need for team participation, collaboration, and decision-making in planning </w:t>
            </w:r>
            <w:r w:rsidR="009B66FD" w:rsidRPr="003938BB">
              <w:rPr>
                <w:rFonts w:ascii="Arial" w:hAnsi="Arial" w:cs="Arial"/>
                <w:sz w:val="20"/>
                <w:szCs w:val="20"/>
              </w:rPr>
              <w:t xml:space="preserve">child and </w:t>
            </w:r>
            <w:r w:rsidRPr="003938BB">
              <w:rPr>
                <w:rFonts w:ascii="Arial" w:hAnsi="Arial" w:cs="Arial"/>
                <w:sz w:val="20"/>
                <w:szCs w:val="20"/>
              </w:rPr>
              <w:t>family-centered care</w:t>
            </w:r>
          </w:p>
        </w:tc>
      </w:tr>
      <w:tr w:rsidR="00C4407E" w:rsidRPr="003938BB" w:rsidTr="00E73916">
        <w:trPr>
          <w:trHeight w:val="543"/>
          <w:jc w:val="center"/>
        </w:trPr>
        <w:tc>
          <w:tcPr>
            <w:tcW w:w="2788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8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 one option: </w:t>
            </w:r>
          </w:p>
        </w:tc>
        <w:tc>
          <w:tcPr>
            <w:tcW w:w="246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Exceeds Expectations</w:t>
            </w:r>
          </w:p>
        </w:tc>
        <w:tc>
          <w:tcPr>
            <w:tcW w:w="2130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Meets Expectations</w:t>
            </w:r>
          </w:p>
        </w:tc>
        <w:tc>
          <w:tcPr>
            <w:tcW w:w="2791" w:type="dxa"/>
            <w:vAlign w:val="center"/>
          </w:tcPr>
          <w:p w:rsidR="00C4407E" w:rsidRPr="003938BB" w:rsidRDefault="00C4407E" w:rsidP="00E90FE2">
            <w:pPr>
              <w:tabs>
                <w:tab w:val="left" w:pos="4111"/>
                <w:tab w:val="left" w:pos="7938"/>
                <w:tab w:val="left" w:pos="88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38BB">
              <w:rPr>
                <w:rFonts w:ascii="Arial" w:hAnsi="Arial" w:cs="Arial"/>
                <w:sz w:val="20"/>
                <w:szCs w:val="20"/>
              </w:rPr>
              <w:t>Does not meet expectations</w:t>
            </w:r>
          </w:p>
        </w:tc>
      </w:tr>
    </w:tbl>
    <w:p w:rsidR="00817AD2" w:rsidRPr="003938BB" w:rsidRDefault="00817AD2" w:rsidP="00E90FE2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04679" w:rsidRPr="00834B66" w:rsidRDefault="005346A8" w:rsidP="00E90FE2">
      <w:pPr>
        <w:pStyle w:val="ListParagraph"/>
        <w:numPr>
          <w:ilvl w:val="0"/>
          <w:numId w:val="2"/>
        </w:num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34B66">
        <w:rPr>
          <w:rFonts w:ascii="Arial" w:hAnsi="Arial" w:cs="Arial"/>
          <w:b/>
          <w:bCs/>
          <w:sz w:val="20"/>
          <w:szCs w:val="20"/>
        </w:rPr>
        <w:t>Please provide a brief overall assessment</w:t>
      </w:r>
      <w:r w:rsidR="007E66C5" w:rsidRPr="00834B66">
        <w:rPr>
          <w:rFonts w:ascii="Arial" w:hAnsi="Arial" w:cs="Arial"/>
          <w:b/>
          <w:bCs/>
          <w:sz w:val="20"/>
          <w:szCs w:val="20"/>
        </w:rPr>
        <w:t xml:space="preserve"> </w:t>
      </w:r>
      <w:r w:rsidR="00E2738F" w:rsidRPr="00834B66">
        <w:rPr>
          <w:rFonts w:ascii="Arial" w:hAnsi="Arial" w:cs="Arial"/>
          <w:b/>
          <w:bCs/>
          <w:sz w:val="20"/>
          <w:szCs w:val="20"/>
        </w:rPr>
        <w:t xml:space="preserve">including suitability </w:t>
      </w:r>
      <w:r w:rsidR="001A5738" w:rsidRPr="00834B66">
        <w:rPr>
          <w:rFonts w:ascii="Arial" w:hAnsi="Arial" w:cs="Arial"/>
          <w:b/>
          <w:bCs/>
          <w:sz w:val="20"/>
          <w:szCs w:val="20"/>
        </w:rPr>
        <w:t xml:space="preserve">to work in a </w:t>
      </w:r>
      <w:r w:rsidR="00E2738F" w:rsidRPr="00834B66">
        <w:rPr>
          <w:rFonts w:ascii="Arial" w:hAnsi="Arial" w:cs="Arial"/>
          <w:b/>
          <w:bCs/>
          <w:sz w:val="20"/>
          <w:szCs w:val="20"/>
        </w:rPr>
        <w:t xml:space="preserve">paediatric setting. </w:t>
      </w:r>
      <w:bookmarkStart w:id="0" w:name="_GoBack"/>
      <w:bookmarkEnd w:id="0"/>
      <w:r w:rsidR="0074792B" w:rsidRPr="00834B66">
        <w:rPr>
          <w:rFonts w:ascii="Arial" w:hAnsi="Arial" w:cs="Arial"/>
          <w:b/>
          <w:bCs/>
          <w:color w:val="FF0000"/>
          <w:sz w:val="20"/>
          <w:szCs w:val="20"/>
        </w:rPr>
        <w:t>Max 250 words</w:t>
      </w:r>
    </w:p>
    <w:p w:rsidR="00E90FE2" w:rsidRPr="003938BB" w:rsidRDefault="00E90FE2" w:rsidP="00E90FE2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04679" w:rsidRPr="003938BB" w:rsidRDefault="00704679" w:rsidP="00DF0DBF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</w:p>
    <w:p w:rsidR="00704679" w:rsidRPr="003938BB" w:rsidRDefault="00704679" w:rsidP="00DF0DBF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</w:p>
    <w:p w:rsidR="00704679" w:rsidRPr="003938BB" w:rsidRDefault="00704679" w:rsidP="00DF0DBF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</w:p>
    <w:p w:rsidR="000027FA" w:rsidRPr="003938BB" w:rsidRDefault="000027FA" w:rsidP="00817AD2">
      <w:p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F0DBF" w:rsidRPr="00834B66" w:rsidRDefault="00DF0DBF" w:rsidP="00834B66">
      <w:pPr>
        <w:pStyle w:val="ListParagraph"/>
        <w:numPr>
          <w:ilvl w:val="0"/>
          <w:numId w:val="2"/>
        </w:numPr>
        <w:tabs>
          <w:tab w:val="left" w:pos="2127"/>
          <w:tab w:val="left" w:pos="2835"/>
          <w:tab w:val="left" w:pos="3828"/>
          <w:tab w:val="left" w:pos="4678"/>
          <w:tab w:val="center" w:pos="6237"/>
          <w:tab w:val="left" w:pos="6804"/>
          <w:tab w:val="left" w:pos="7938"/>
          <w:tab w:val="left" w:pos="882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34B66">
        <w:rPr>
          <w:rFonts w:ascii="Arial" w:hAnsi="Arial" w:cs="Arial"/>
          <w:b/>
          <w:bCs/>
          <w:sz w:val="20"/>
          <w:szCs w:val="20"/>
        </w:rPr>
        <w:t xml:space="preserve">If you indicated </w:t>
      </w:r>
      <w:r w:rsidR="00F82049" w:rsidRPr="00834B66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834B66">
        <w:rPr>
          <w:rFonts w:ascii="Arial" w:hAnsi="Arial" w:cs="Arial"/>
          <w:b/>
          <w:bCs/>
          <w:sz w:val="20"/>
          <w:szCs w:val="20"/>
        </w:rPr>
        <w:t xml:space="preserve">applicant </w:t>
      </w:r>
      <w:r w:rsidR="00F82049" w:rsidRPr="00834B66">
        <w:rPr>
          <w:rFonts w:ascii="Arial" w:hAnsi="Arial" w:cs="Arial"/>
          <w:b/>
          <w:bCs/>
          <w:sz w:val="20"/>
          <w:szCs w:val="20"/>
        </w:rPr>
        <w:t>as</w:t>
      </w:r>
      <w:r w:rsidRPr="00834B66">
        <w:rPr>
          <w:rFonts w:ascii="Arial" w:hAnsi="Arial" w:cs="Arial"/>
          <w:b/>
          <w:bCs/>
          <w:sz w:val="20"/>
          <w:szCs w:val="20"/>
        </w:rPr>
        <w:t xml:space="preserve"> “</w:t>
      </w:r>
      <w:r w:rsidR="00A762E9" w:rsidRPr="00834B66">
        <w:rPr>
          <w:rFonts w:ascii="Arial" w:hAnsi="Arial" w:cs="Arial"/>
          <w:b/>
          <w:bCs/>
          <w:sz w:val="20"/>
          <w:szCs w:val="20"/>
        </w:rPr>
        <w:t>Does not meet expectations</w:t>
      </w:r>
      <w:r w:rsidRPr="00834B66">
        <w:rPr>
          <w:rFonts w:ascii="Arial" w:hAnsi="Arial" w:cs="Arial"/>
          <w:b/>
          <w:bCs/>
          <w:sz w:val="20"/>
          <w:szCs w:val="20"/>
        </w:rPr>
        <w:t>” for any category</w:t>
      </w:r>
      <w:r w:rsidR="00F82049" w:rsidRPr="00834B66">
        <w:rPr>
          <w:rFonts w:ascii="Arial" w:hAnsi="Arial" w:cs="Arial"/>
          <w:b/>
          <w:bCs/>
          <w:sz w:val="20"/>
          <w:szCs w:val="20"/>
        </w:rPr>
        <w:t>,</w:t>
      </w:r>
      <w:r w:rsidRPr="00834B66">
        <w:rPr>
          <w:rFonts w:ascii="Arial" w:hAnsi="Arial" w:cs="Arial"/>
          <w:b/>
          <w:bCs/>
          <w:sz w:val="20"/>
          <w:szCs w:val="20"/>
        </w:rPr>
        <w:t xml:space="preserve"> </w:t>
      </w:r>
      <w:r w:rsidR="00BB5A75" w:rsidRPr="00834B66">
        <w:rPr>
          <w:rFonts w:ascii="Arial" w:hAnsi="Arial" w:cs="Arial"/>
          <w:b/>
          <w:bCs/>
          <w:sz w:val="20"/>
          <w:szCs w:val="20"/>
        </w:rPr>
        <w:t xml:space="preserve">or you cannot provide an accurate assessment </w:t>
      </w:r>
      <w:r w:rsidRPr="00834B66">
        <w:rPr>
          <w:rFonts w:ascii="Arial" w:hAnsi="Arial" w:cs="Arial"/>
          <w:b/>
          <w:bCs/>
          <w:sz w:val="20"/>
          <w:szCs w:val="20"/>
        </w:rPr>
        <w:t>please state your reasons below:</w:t>
      </w:r>
    </w:p>
    <w:p w:rsidR="00403DC9" w:rsidRPr="003938BB" w:rsidRDefault="00403DC9" w:rsidP="00DF0DBF">
      <w:pPr>
        <w:tabs>
          <w:tab w:val="left" w:pos="6237"/>
          <w:tab w:val="left" w:pos="7088"/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</w:p>
    <w:p w:rsidR="00DB2EB0" w:rsidRPr="003938BB" w:rsidRDefault="00DB2EB0" w:rsidP="00DF0DBF">
      <w:pPr>
        <w:tabs>
          <w:tab w:val="left" w:pos="6237"/>
          <w:tab w:val="left" w:pos="7088"/>
          <w:tab w:val="left" w:pos="8820"/>
        </w:tabs>
        <w:rPr>
          <w:rFonts w:ascii="Arial" w:hAnsi="Arial" w:cs="Arial"/>
          <w:sz w:val="20"/>
          <w:szCs w:val="20"/>
        </w:rPr>
      </w:pPr>
    </w:p>
    <w:p w:rsidR="00DB2EB0" w:rsidRPr="003938BB" w:rsidRDefault="00DB2EB0" w:rsidP="00DF0DBF">
      <w:pPr>
        <w:tabs>
          <w:tab w:val="left" w:pos="6237"/>
          <w:tab w:val="left" w:pos="7088"/>
          <w:tab w:val="left" w:pos="8820"/>
        </w:tabs>
        <w:rPr>
          <w:rFonts w:ascii="Arial" w:hAnsi="Arial" w:cs="Arial"/>
          <w:sz w:val="20"/>
          <w:szCs w:val="20"/>
        </w:rPr>
      </w:pPr>
    </w:p>
    <w:p w:rsidR="00DB2EB0" w:rsidRPr="003938BB" w:rsidRDefault="00DB2EB0" w:rsidP="00DF0DBF">
      <w:pPr>
        <w:tabs>
          <w:tab w:val="left" w:pos="6237"/>
          <w:tab w:val="left" w:pos="7088"/>
          <w:tab w:val="left" w:pos="8820"/>
        </w:tabs>
        <w:rPr>
          <w:rFonts w:ascii="Arial" w:hAnsi="Arial" w:cs="Arial"/>
          <w:sz w:val="20"/>
          <w:szCs w:val="20"/>
        </w:rPr>
      </w:pPr>
    </w:p>
    <w:p w:rsidR="000027FA" w:rsidRPr="003938BB" w:rsidRDefault="00403DC9" w:rsidP="00DF0DBF">
      <w:pPr>
        <w:tabs>
          <w:tab w:val="left" w:pos="6237"/>
          <w:tab w:val="left" w:pos="7088"/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  <w:r w:rsidRPr="003938BB">
        <w:rPr>
          <w:rFonts w:ascii="Arial" w:hAnsi="Arial" w:cs="Arial"/>
          <w:sz w:val="20"/>
          <w:szCs w:val="20"/>
        </w:rPr>
        <w:t xml:space="preserve">Please </w:t>
      </w:r>
      <w:r w:rsidR="007B4549" w:rsidRPr="003938BB">
        <w:rPr>
          <w:rFonts w:ascii="Arial" w:hAnsi="Arial" w:cs="Arial"/>
          <w:sz w:val="20"/>
          <w:szCs w:val="20"/>
        </w:rPr>
        <w:t>send this</w:t>
      </w:r>
      <w:r w:rsidRPr="003938BB">
        <w:rPr>
          <w:rFonts w:ascii="Arial" w:hAnsi="Arial" w:cs="Arial"/>
          <w:sz w:val="20"/>
          <w:szCs w:val="20"/>
        </w:rPr>
        <w:t xml:space="preserve"> form to this email address: </w:t>
      </w:r>
      <w:hyperlink r:id="rId9" w:history="1">
        <w:r w:rsidRPr="003938BB">
          <w:rPr>
            <w:rStyle w:val="Hyperlink"/>
            <w:rFonts w:ascii="Arial" w:hAnsi="Arial" w:cs="Arial"/>
            <w:sz w:val="20"/>
            <w:szCs w:val="20"/>
          </w:rPr>
          <w:t>clinical.externs@sickkids.ca</w:t>
        </w:r>
      </w:hyperlink>
      <w:r w:rsidR="00021A28" w:rsidRPr="003938BB">
        <w:rPr>
          <w:rFonts w:ascii="Arial" w:hAnsi="Arial" w:cs="Arial"/>
          <w:sz w:val="20"/>
          <w:szCs w:val="20"/>
        </w:rPr>
        <w:t xml:space="preserve">.  </w:t>
      </w:r>
      <w:r w:rsidR="00021A28" w:rsidRPr="0074792B">
        <w:rPr>
          <w:rFonts w:ascii="Arial" w:hAnsi="Arial" w:cs="Arial"/>
          <w:b/>
          <w:sz w:val="20"/>
          <w:szCs w:val="20"/>
        </w:rPr>
        <w:t xml:space="preserve">Reference letters submitted past the application deadline will not be accepted. </w:t>
      </w:r>
    </w:p>
    <w:sectPr w:rsidR="000027FA" w:rsidRPr="003938BB" w:rsidSect="0035777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36" w:rsidRDefault="007C4C36" w:rsidP="00B83009">
      <w:pPr>
        <w:spacing w:after="0" w:line="240" w:lineRule="auto"/>
      </w:pPr>
      <w:r>
        <w:separator/>
      </w:r>
    </w:p>
  </w:endnote>
  <w:endnote w:type="continuationSeparator" w:id="0">
    <w:p w:rsidR="007C4C36" w:rsidRDefault="007C4C36" w:rsidP="00B8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6FEF" w:rsidRDefault="000178D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36" w:rsidRPr="007C4C3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26FEF">
          <w:rPr>
            <w:b/>
          </w:rPr>
          <w:t xml:space="preserve"> | </w:t>
        </w:r>
        <w:r w:rsidR="00B26FEF">
          <w:rPr>
            <w:color w:val="7F7F7F" w:themeColor="background1" w:themeShade="7F"/>
            <w:spacing w:val="60"/>
          </w:rPr>
          <w:t>Page</w:t>
        </w:r>
        <w:r w:rsidR="00CC6FD9">
          <w:rPr>
            <w:color w:val="7F7F7F" w:themeColor="background1" w:themeShade="7F"/>
            <w:spacing w:val="60"/>
          </w:rPr>
          <w:tab/>
        </w:r>
        <w:r w:rsidR="00CC6FD9">
          <w:rPr>
            <w:color w:val="7F7F7F" w:themeColor="background1" w:themeShade="7F"/>
            <w:spacing w:val="60"/>
          </w:rPr>
          <w:tab/>
          <w:t>2017</w:t>
        </w:r>
      </w:p>
    </w:sdtContent>
  </w:sdt>
  <w:p w:rsidR="00B26FEF" w:rsidRDefault="00B2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36" w:rsidRDefault="007C4C36" w:rsidP="00B83009">
      <w:pPr>
        <w:spacing w:after="0" w:line="240" w:lineRule="auto"/>
      </w:pPr>
      <w:r>
        <w:separator/>
      </w:r>
    </w:p>
  </w:footnote>
  <w:footnote w:type="continuationSeparator" w:id="0">
    <w:p w:rsidR="007C4C36" w:rsidRDefault="007C4C36" w:rsidP="00B8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09" w:rsidRPr="00B83009" w:rsidRDefault="00B83009" w:rsidP="00B83009">
    <w:pPr>
      <w:rPr>
        <w:b/>
      </w:rPr>
    </w:pPr>
    <w:r w:rsidRPr="00E73916">
      <w:rPr>
        <w:rFonts w:ascii="Arial" w:hAnsi="Arial" w:cs="Arial"/>
        <w:b/>
        <w:sz w:val="24"/>
        <w:szCs w:val="24"/>
      </w:rPr>
      <w:t>Extern Reference Letter</w:t>
    </w:r>
    <w:r w:rsidR="001271EC">
      <w:rPr>
        <w:b/>
      </w:rPr>
      <w:tab/>
    </w:r>
    <w:r w:rsidR="001271EC">
      <w:rPr>
        <w:b/>
      </w:rPr>
      <w:tab/>
    </w:r>
    <w:r w:rsidR="001271EC">
      <w:rPr>
        <w:b/>
      </w:rPr>
      <w:tab/>
    </w:r>
    <w:r w:rsidR="001271EC">
      <w:rPr>
        <w:b/>
      </w:rPr>
      <w:tab/>
    </w:r>
    <w:r w:rsidR="001271EC">
      <w:rPr>
        <w:b/>
      </w:rPr>
      <w:tab/>
    </w:r>
    <w:r w:rsidR="001271EC">
      <w:rPr>
        <w:b/>
      </w:rPr>
      <w:tab/>
      <w:t xml:space="preserve">                     </w:t>
    </w:r>
    <w:r w:rsidR="0095681B">
      <w:rPr>
        <w:b/>
        <w:noProof/>
      </w:rPr>
      <w:drawing>
        <wp:inline distT="0" distB="0" distL="0" distR="0">
          <wp:extent cx="1128395" cy="39179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D24"/>
    <w:multiLevelType w:val="hybridMultilevel"/>
    <w:tmpl w:val="5E6A68A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D3DE92AE" w:tentative="1">
      <w:start w:val="1"/>
      <w:numFmt w:val="bullet"/>
      <w:lvlText w:val="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C430ECF4" w:tentative="1">
      <w:start w:val="1"/>
      <w:numFmt w:val="bullet"/>
      <w:lvlText w:val="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3F817DA" w:tentative="1">
      <w:start w:val="1"/>
      <w:numFmt w:val="bullet"/>
      <w:lvlText w:val="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7DD00708" w:tentative="1">
      <w:start w:val="1"/>
      <w:numFmt w:val="bullet"/>
      <w:lvlText w:val="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F8766634" w:tentative="1">
      <w:start w:val="1"/>
      <w:numFmt w:val="bullet"/>
      <w:lvlText w:val="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6960FB2A" w:tentative="1">
      <w:start w:val="1"/>
      <w:numFmt w:val="bullet"/>
      <w:lvlText w:val="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328219D6" w:tentative="1">
      <w:start w:val="1"/>
      <w:numFmt w:val="bullet"/>
      <w:lvlText w:val="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649877AC" w:tentative="1">
      <w:start w:val="1"/>
      <w:numFmt w:val="bullet"/>
      <w:lvlText w:val="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24BA26E6"/>
    <w:multiLevelType w:val="hybridMultilevel"/>
    <w:tmpl w:val="128E48A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0637BF3"/>
    <w:multiLevelType w:val="hybridMultilevel"/>
    <w:tmpl w:val="E06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165"/>
    <w:multiLevelType w:val="hybridMultilevel"/>
    <w:tmpl w:val="707A61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5B1E55"/>
    <w:multiLevelType w:val="hybridMultilevel"/>
    <w:tmpl w:val="9EB8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95338"/>
    <w:multiLevelType w:val="hybridMultilevel"/>
    <w:tmpl w:val="A2669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D139D"/>
    <w:multiLevelType w:val="hybridMultilevel"/>
    <w:tmpl w:val="5BE6E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C5335"/>
    <w:multiLevelType w:val="hybridMultilevel"/>
    <w:tmpl w:val="A970C8B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B220A03"/>
    <w:multiLevelType w:val="hybridMultilevel"/>
    <w:tmpl w:val="726C1E8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67"/>
    <w:rsid w:val="000016AE"/>
    <w:rsid w:val="000027FA"/>
    <w:rsid w:val="000073F4"/>
    <w:rsid w:val="0001325C"/>
    <w:rsid w:val="000178D5"/>
    <w:rsid w:val="000215A6"/>
    <w:rsid w:val="00021A28"/>
    <w:rsid w:val="000301D7"/>
    <w:rsid w:val="00033956"/>
    <w:rsid w:val="0009796F"/>
    <w:rsid w:val="000A7DBC"/>
    <w:rsid w:val="000F3F1B"/>
    <w:rsid w:val="00107B18"/>
    <w:rsid w:val="001167AF"/>
    <w:rsid w:val="001271EC"/>
    <w:rsid w:val="001A5738"/>
    <w:rsid w:val="001A59B3"/>
    <w:rsid w:val="00223293"/>
    <w:rsid w:val="00224E44"/>
    <w:rsid w:val="00247C26"/>
    <w:rsid w:val="0027471B"/>
    <w:rsid w:val="002D327A"/>
    <w:rsid w:val="00304C15"/>
    <w:rsid w:val="003061AC"/>
    <w:rsid w:val="00315EA6"/>
    <w:rsid w:val="00357772"/>
    <w:rsid w:val="003938BB"/>
    <w:rsid w:val="003A32A5"/>
    <w:rsid w:val="003B514C"/>
    <w:rsid w:val="003F770C"/>
    <w:rsid w:val="00403DC9"/>
    <w:rsid w:val="00406DAE"/>
    <w:rsid w:val="00406ED0"/>
    <w:rsid w:val="00421D7E"/>
    <w:rsid w:val="00433EF0"/>
    <w:rsid w:val="00440767"/>
    <w:rsid w:val="004A3AEB"/>
    <w:rsid w:val="004B3BB6"/>
    <w:rsid w:val="004B4E39"/>
    <w:rsid w:val="004B6D9F"/>
    <w:rsid w:val="004C6AF1"/>
    <w:rsid w:val="004D1BCA"/>
    <w:rsid w:val="004E206E"/>
    <w:rsid w:val="004E52F2"/>
    <w:rsid w:val="004F68FF"/>
    <w:rsid w:val="00517792"/>
    <w:rsid w:val="005346A8"/>
    <w:rsid w:val="00562FD6"/>
    <w:rsid w:val="005B5176"/>
    <w:rsid w:val="005E729F"/>
    <w:rsid w:val="00606785"/>
    <w:rsid w:val="00625D7A"/>
    <w:rsid w:val="00625EC6"/>
    <w:rsid w:val="00677B9B"/>
    <w:rsid w:val="006E2077"/>
    <w:rsid w:val="00704679"/>
    <w:rsid w:val="0072619F"/>
    <w:rsid w:val="0074792B"/>
    <w:rsid w:val="007B2E1B"/>
    <w:rsid w:val="007B3BBC"/>
    <w:rsid w:val="007B4549"/>
    <w:rsid w:val="007C4C36"/>
    <w:rsid w:val="007E66C5"/>
    <w:rsid w:val="007F78A4"/>
    <w:rsid w:val="008174DC"/>
    <w:rsid w:val="00817AD2"/>
    <w:rsid w:val="00834B66"/>
    <w:rsid w:val="00864399"/>
    <w:rsid w:val="008805EA"/>
    <w:rsid w:val="008924E8"/>
    <w:rsid w:val="008C3461"/>
    <w:rsid w:val="00932D16"/>
    <w:rsid w:val="0095681B"/>
    <w:rsid w:val="009629CA"/>
    <w:rsid w:val="00984E3B"/>
    <w:rsid w:val="009949FE"/>
    <w:rsid w:val="00994A2E"/>
    <w:rsid w:val="009B5104"/>
    <w:rsid w:val="009B66FD"/>
    <w:rsid w:val="009C378B"/>
    <w:rsid w:val="009D70DB"/>
    <w:rsid w:val="00A40C11"/>
    <w:rsid w:val="00A45192"/>
    <w:rsid w:val="00A56FA4"/>
    <w:rsid w:val="00A762E9"/>
    <w:rsid w:val="00A833F2"/>
    <w:rsid w:val="00A87A9F"/>
    <w:rsid w:val="00AC3060"/>
    <w:rsid w:val="00AE2AD6"/>
    <w:rsid w:val="00B0400E"/>
    <w:rsid w:val="00B12965"/>
    <w:rsid w:val="00B26FEF"/>
    <w:rsid w:val="00B33F63"/>
    <w:rsid w:val="00B50C44"/>
    <w:rsid w:val="00B67383"/>
    <w:rsid w:val="00B731C9"/>
    <w:rsid w:val="00B83009"/>
    <w:rsid w:val="00B905EF"/>
    <w:rsid w:val="00BB13DA"/>
    <w:rsid w:val="00BB5A75"/>
    <w:rsid w:val="00BE5BCD"/>
    <w:rsid w:val="00C4407E"/>
    <w:rsid w:val="00C458B2"/>
    <w:rsid w:val="00C57180"/>
    <w:rsid w:val="00C62F1F"/>
    <w:rsid w:val="00C9590C"/>
    <w:rsid w:val="00CA3226"/>
    <w:rsid w:val="00CC6FD9"/>
    <w:rsid w:val="00CE58D0"/>
    <w:rsid w:val="00D120D3"/>
    <w:rsid w:val="00D12E20"/>
    <w:rsid w:val="00D24310"/>
    <w:rsid w:val="00D5204B"/>
    <w:rsid w:val="00D749A1"/>
    <w:rsid w:val="00D80A95"/>
    <w:rsid w:val="00DB2EB0"/>
    <w:rsid w:val="00DB3C65"/>
    <w:rsid w:val="00DB656E"/>
    <w:rsid w:val="00DD4FF1"/>
    <w:rsid w:val="00DF0DBF"/>
    <w:rsid w:val="00E13088"/>
    <w:rsid w:val="00E25D77"/>
    <w:rsid w:val="00E2738F"/>
    <w:rsid w:val="00E4007B"/>
    <w:rsid w:val="00E43086"/>
    <w:rsid w:val="00E44C77"/>
    <w:rsid w:val="00E46F53"/>
    <w:rsid w:val="00E73916"/>
    <w:rsid w:val="00E76105"/>
    <w:rsid w:val="00E90FE2"/>
    <w:rsid w:val="00E91EA4"/>
    <w:rsid w:val="00EA2DE0"/>
    <w:rsid w:val="00EB7E8F"/>
    <w:rsid w:val="00EE6718"/>
    <w:rsid w:val="00F273F4"/>
    <w:rsid w:val="00F572C8"/>
    <w:rsid w:val="00F70A1F"/>
    <w:rsid w:val="00F82049"/>
    <w:rsid w:val="00F953ED"/>
    <w:rsid w:val="00F95712"/>
    <w:rsid w:val="00FB0CE6"/>
    <w:rsid w:val="00FC077A"/>
    <w:rsid w:val="00FE7F99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0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0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B5104"/>
    <w:pPr>
      <w:ind w:left="720"/>
      <w:contextualSpacing/>
    </w:pPr>
  </w:style>
  <w:style w:type="table" w:styleId="TableGrid">
    <w:name w:val="Table Grid"/>
    <w:basedOn w:val="TableNormal"/>
    <w:uiPriority w:val="59"/>
    <w:rsid w:val="004A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0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0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B5104"/>
    <w:pPr>
      <w:ind w:left="720"/>
      <w:contextualSpacing/>
    </w:pPr>
  </w:style>
  <w:style w:type="table" w:styleId="TableGrid">
    <w:name w:val="Table Grid"/>
    <w:basedOn w:val="TableNormal"/>
    <w:uiPriority w:val="59"/>
    <w:rsid w:val="004A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.externs@sickkids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inical.externs@sickkid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garvey</dc:creator>
  <cp:lastModifiedBy>Grace Garvey</cp:lastModifiedBy>
  <cp:revision>10</cp:revision>
  <cp:lastPrinted>2014-12-15T21:01:00Z</cp:lastPrinted>
  <dcterms:created xsi:type="dcterms:W3CDTF">2017-02-23T20:54:00Z</dcterms:created>
  <dcterms:modified xsi:type="dcterms:W3CDTF">2017-03-01T14:51:00Z</dcterms:modified>
</cp:coreProperties>
</file>